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866" w:rsidRDefault="00C40707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Приложение № </w:t>
      </w:r>
      <w:r w:rsidR="000A23CB">
        <w:rPr>
          <w:rFonts w:ascii="Arial" w:hAnsi="Arial" w:cs="Arial"/>
          <w:b/>
          <w:bCs/>
          <w:sz w:val="22"/>
          <w:szCs w:val="22"/>
        </w:rPr>
        <w:t>4</w:t>
      </w:r>
      <w:bookmarkStart w:id="0" w:name="_GoBack"/>
      <w:bookmarkEnd w:id="0"/>
    </w:p>
    <w:p w:rsidR="00C40707" w:rsidRDefault="00C40707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к протоколу НТКА № 53-2024</w:t>
      </w:r>
    </w:p>
    <w:p w:rsidR="003B7F51" w:rsidRDefault="003B7F51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0A23CB" w:rsidTr="00026793">
        <w:trPr>
          <w:trHeight w:val="875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Зейналов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Эмин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Тамерлан оглы</w:t>
            </w:r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Азербайджанский Центр Аккредитации, 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Директора, в.и.о Директора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.: + 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hyperlink r:id="rId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emin.zeynalov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az-Latn-AZ"/>
                </w:rPr>
                <w:t>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FA39BD" w:rsidRPr="000A23CB" w:rsidTr="001877A8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Мамедов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  <w:t>Зия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Шахбаз оглы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директор Департамента аккредитации лабораторий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ziya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.mamedov@accreditation.gov.az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0A23CB" w:rsidTr="001877A8">
        <w:trPr>
          <w:trHeight w:val="870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Мирзоев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Эльчин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Сабир оглы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Азербайджанский Центр Аккредитации, 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Эксперт-аудитор, в.и.о. директора Департамента аккредитации органов инспекции и сертификации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+ (994 12) 565 35 50/52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elcin.mirz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е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yev@accreditation.gov.az</w:t>
              </w:r>
            </w:hyperlink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;</w:t>
            </w:r>
          </w:p>
        </w:tc>
      </w:tr>
      <w:tr w:rsidR="00FA39BD" w:rsidRPr="00885D4A" w:rsidTr="001877A8">
        <w:trPr>
          <w:trHeight w:val="1101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Default="00885D4A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Сеидова</w:t>
            </w:r>
          </w:p>
          <w:p w:rsidR="00885D4A" w:rsidRPr="00C079F4" w:rsidRDefault="00885D4A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Ляман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Специалист по международным отношениям</w:t>
            </w:r>
            <w:r w:rsidR="00885D4A">
              <w:rPr>
                <w:rFonts w:ascii="Arial" w:hAnsi="Arial" w:cs="Arial"/>
                <w:color w:val="000000"/>
                <w:sz w:val="18"/>
                <w:szCs w:val="18"/>
              </w:rPr>
              <w:t xml:space="preserve"> и протоколу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885D4A">
              <w:rPr>
                <w:rFonts w:ascii="Arial" w:hAnsi="Arial" w:cs="Arial"/>
                <w:sz w:val="18"/>
                <w:szCs w:val="18"/>
              </w:rPr>
              <w:t xml:space="preserve">.. +(994 12) </w:t>
            </w:r>
            <w:r w:rsidRPr="00885D4A">
              <w:rPr>
                <w:rFonts w:ascii="Arial" w:hAnsi="Arial" w:cs="Arial"/>
                <w:color w:val="000000"/>
                <w:sz w:val="18"/>
                <w:szCs w:val="18"/>
              </w:rPr>
              <w:t>565 35 50</w:t>
            </w:r>
            <w:r w:rsidR="00885D4A">
              <w:rPr>
                <w:rFonts w:ascii="Arial" w:hAnsi="Arial" w:cs="Arial"/>
                <w:color w:val="000000"/>
                <w:sz w:val="18"/>
                <w:szCs w:val="18"/>
              </w:rPr>
              <w:t xml:space="preserve"> (доб. 6304)</w:t>
            </w:r>
          </w:p>
          <w:p w:rsidR="00885D4A" w:rsidRPr="00885D4A" w:rsidRDefault="00FA39BD" w:rsidP="00885D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>E-mail:</w:t>
            </w:r>
            <w:r w:rsidR="00885D4A" w:rsidRPr="00885D4A">
              <w:t xml:space="preserve"> </w:t>
            </w:r>
            <w:r w:rsidR="00885D4A" w:rsidRPr="00885D4A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hyperlink r:id="rId11" w:history="1">
              <w:r w:rsidR="00885D4A" w:rsidRPr="00400F81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laman.seyidova@accreditation.gov.az</w:t>
              </w:r>
            </w:hyperlink>
          </w:p>
        </w:tc>
      </w:tr>
      <w:tr w:rsidR="00FA39BD" w:rsidRPr="007A4125" w:rsidTr="00896AF6">
        <w:trPr>
          <w:trHeight w:val="414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11-20-33-81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C079F4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FA39BD" w:rsidRPr="000A23CB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 заместитель директора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br/>
              <w:t>anmelkonyan@mail.ru</w:t>
            </w:r>
          </w:p>
        </w:tc>
      </w:tr>
      <w:tr w:rsidR="00FA39BD" w:rsidRPr="000A23CB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0A5756" w:rsidRPr="000A23CB" w:rsidTr="000A5756">
        <w:trPr>
          <w:trHeight w:val="1113"/>
        </w:trPr>
        <w:tc>
          <w:tcPr>
            <w:tcW w:w="2093" w:type="dxa"/>
            <w:vMerge w:val="restart"/>
            <w:hideMark/>
          </w:tcPr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0A5756" w:rsidRPr="00C079F4" w:rsidRDefault="000A5756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FA39BD" w:rsidRPr="000A23CB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1C611E" w:rsidTr="00896AF6">
        <w:trPr>
          <w:trHeight w:val="908"/>
        </w:trPr>
        <w:tc>
          <w:tcPr>
            <w:tcW w:w="2093" w:type="dxa"/>
            <w:vMerge/>
          </w:tcPr>
          <w:p w:rsidR="00FA39BD" w:rsidRPr="009F66FC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FA39BD" w:rsidRPr="001F4DA9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1F4DA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1F4DA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8" w:history="1"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F4DA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1C611E" w:rsidRPr="001F4DA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1C611E" w:rsidRPr="002C727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4940D3" w:rsidRPr="000A23CB" w:rsidTr="004940D3">
        <w:trPr>
          <w:trHeight w:val="1101"/>
        </w:trPr>
        <w:tc>
          <w:tcPr>
            <w:tcW w:w="2093" w:type="dxa"/>
            <w:vMerge/>
            <w:vAlign w:val="center"/>
            <w:hideMark/>
          </w:tcPr>
          <w:p w:rsidR="004940D3" w:rsidRPr="001F4DA9" w:rsidRDefault="004940D3" w:rsidP="00FA39B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4728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940D3" w:rsidRPr="00A9663A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  <w:r w:rsidR="00A9663A" w:rsidRPr="00A9663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A9663A">
              <w:rPr>
                <w:rFonts w:ascii="Arial" w:hAnsi="Arial" w:cs="Arial"/>
                <w:sz w:val="18"/>
                <w:szCs w:val="18"/>
                <w:lang w:eastAsia="en-US"/>
              </w:rPr>
              <w:t>и развития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367 28 37</w:t>
            </w:r>
          </w:p>
          <w:p w:rsidR="004940D3" w:rsidRPr="004940D3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0A23CB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Маратович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БелГИСС,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испытаниям,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269 69 34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a.pohodzin@belgiss.by</w:t>
              </w:r>
            </w:hyperlink>
          </w:p>
        </w:tc>
      </w:tr>
      <w:tr w:rsidR="00FA39BD" w:rsidRPr="00BC3542" w:rsidTr="00896AF6">
        <w:trPr>
          <w:trHeight w:val="206"/>
        </w:trPr>
        <w:tc>
          <w:tcPr>
            <w:tcW w:w="2093" w:type="dxa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Грузия 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B6AB8" w:rsidRPr="000A23CB" w:rsidTr="006B6AB8">
        <w:trPr>
          <w:trHeight w:val="768"/>
        </w:trPr>
        <w:tc>
          <w:tcPr>
            <w:tcW w:w="2093" w:type="dxa"/>
            <w:vMerge w:val="restart"/>
            <w:hideMark/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B8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1116D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Еримбетов </w:t>
            </w:r>
          </w:p>
          <w:p w:rsidR="006B6AB8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1116D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Бауыржан </w:t>
            </w:r>
          </w:p>
          <w:p w:rsidR="006B6AB8" w:rsidRPr="006706C7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41116D">
              <w:rPr>
                <w:rFonts w:ascii="Arial" w:hAnsi="Arial" w:cs="Arial"/>
                <w:sz w:val="18"/>
                <w:szCs w:val="18"/>
                <w:lang w:eastAsia="en-US"/>
              </w:rPr>
              <w:t>Серикбаевич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B8" w:rsidRPr="00754365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>РГП «Национальный центр аккредитации»</w:t>
            </w:r>
            <w:r w:rsidR="00C5506A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="00C5506A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Генерального директора </w:t>
            </w:r>
          </w:p>
          <w:p w:rsidR="006B6AB8" w:rsidRPr="003B11E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3B11E4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3B11E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 </w:t>
            </w:r>
            <w:hyperlink r:id="rId21" w:history="1">
              <w:r w:rsidRPr="00A85B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</w:t>
              </w:r>
              <w:r w:rsidRPr="003B11E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A85B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erimbetov</w:t>
              </w:r>
              <w:r w:rsidRPr="003B11E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A85B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3B11E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A85B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kz</w:t>
              </w:r>
            </w:hyperlink>
          </w:p>
        </w:tc>
      </w:tr>
      <w:tr w:rsidR="006B6AB8" w:rsidRPr="000A23CB" w:rsidTr="007C176E">
        <w:trPr>
          <w:trHeight w:val="1151"/>
        </w:trPr>
        <w:tc>
          <w:tcPr>
            <w:tcW w:w="2093" w:type="dxa"/>
            <w:vMerge/>
          </w:tcPr>
          <w:p w:rsidR="006B6AB8" w:rsidRPr="003B11E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6B6AB8" w:rsidRPr="00C5506A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</w:t>
            </w:r>
            <w:r w:rsidR="00C5506A">
              <w:rPr>
                <w:rFonts w:ascii="Arial" w:hAnsi="Arial" w:cs="Arial"/>
                <w:sz w:val="18"/>
                <w:szCs w:val="18"/>
                <w:lang w:eastAsia="en-US"/>
              </w:rPr>
              <w:t>ациональный центр аккредитации»,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6B6AB8" w:rsidRPr="000A23CB" w:rsidTr="006D6593">
        <w:trPr>
          <w:trHeight w:val="988"/>
        </w:trPr>
        <w:tc>
          <w:tcPr>
            <w:tcW w:w="2093" w:type="dxa"/>
            <w:vMerge/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</w:t>
            </w:r>
            <w:r w:rsidR="00C5506A">
              <w:rPr>
                <w:rFonts w:ascii="Arial" w:hAnsi="Arial" w:cs="Arial"/>
                <w:sz w:val="18"/>
                <w:szCs w:val="18"/>
                <w:lang w:eastAsia="en-US"/>
              </w:rPr>
              <w:t>ациональный центр аккредитации»,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6B6AB8" w:rsidRPr="000A23CB" w:rsidTr="00CF117F">
        <w:trPr>
          <w:trHeight w:val="895"/>
        </w:trPr>
        <w:tc>
          <w:tcPr>
            <w:tcW w:w="2093" w:type="dxa"/>
            <w:vMerge/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</w:t>
            </w:r>
            <w:r w:rsidR="00C5506A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6B6AB8" w:rsidRPr="000A23CB" w:rsidTr="00CF117F">
        <w:trPr>
          <w:trHeight w:val="1025"/>
        </w:trPr>
        <w:tc>
          <w:tcPr>
            <w:tcW w:w="2093" w:type="dxa"/>
            <w:vMerge/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AB8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6B6AB8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</w:t>
            </w:r>
            <w:r w:rsidR="00C5506A">
              <w:rPr>
                <w:rFonts w:ascii="Arial" w:hAnsi="Arial" w:cs="Arial"/>
                <w:sz w:val="18"/>
                <w:szCs w:val="18"/>
                <w:lang w:eastAsia="en-US"/>
              </w:rPr>
              <w:t>ациональный центр аккредитации»,</w:t>
            </w:r>
          </w:p>
          <w:p w:rsidR="006B6AB8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27D1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04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5" w:history="1">
              <w:r w:rsidRPr="00827D1F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z.kabenova@nca.kz</w:t>
              </w:r>
            </w:hyperlink>
            <w:r w:rsidRPr="00827D1F">
              <w:rPr>
                <w:lang w:val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6B6AB8" w:rsidRPr="000A23CB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6B6AB8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</w:p>
        </w:tc>
        <w:tc>
          <w:tcPr>
            <w:tcW w:w="4728" w:type="dxa"/>
            <w:hideMark/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6B6AB8" w:rsidRPr="000A23CB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6B6AB8" w:rsidRPr="00C079F4" w:rsidRDefault="006B6AB8" w:rsidP="006B6AB8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6B6AB8" w:rsidRPr="00C079F4" w:rsidRDefault="006B6AB8" w:rsidP="006B6AB8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6B6AB8" w:rsidRDefault="006B6AB8" w:rsidP="006B6AB8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</w:p>
        </w:tc>
        <w:tc>
          <w:tcPr>
            <w:tcW w:w="4728" w:type="dxa"/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+ 996 (312) 90 10 39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6B6AB8" w:rsidRPr="000A23CB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6B6AB8" w:rsidRPr="00C079F4" w:rsidRDefault="006B6AB8" w:rsidP="006B6AB8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6B6AB8" w:rsidRDefault="006B6AB8" w:rsidP="006B6AB8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Турдукулов </w:t>
            </w:r>
          </w:p>
          <w:p w:rsidR="006B6AB8" w:rsidRDefault="006B6AB8" w:rsidP="006B6AB8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Улан </w:t>
            </w:r>
          </w:p>
          <w:p w:rsidR="006B6AB8" w:rsidRPr="00C079F4" w:rsidRDefault="006B6AB8" w:rsidP="006B6AB8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Аскерович</w:t>
            </w:r>
          </w:p>
        </w:tc>
        <w:tc>
          <w:tcPr>
            <w:tcW w:w="4728" w:type="dxa"/>
            <w:hideMark/>
          </w:tcPr>
          <w:p w:rsidR="006B6AB8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9663A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аведующий отделом аккредитации органов по сертификации и органов контроля </w:t>
            </w:r>
          </w:p>
          <w:p w:rsidR="006B6AB8" w:rsidRPr="001C611E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1C611E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(550) 38 36 86</w:t>
            </w:r>
          </w:p>
          <w:p w:rsidR="006B6AB8" w:rsidRPr="00A9663A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ulan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kca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A9663A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kg</w:t>
              </w:r>
            </w:hyperlink>
            <w:r w:rsidRPr="00A9663A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6B6AB8" w:rsidRPr="000A23CB" w:rsidTr="009B3F8C">
        <w:trPr>
          <w:trHeight w:val="250"/>
        </w:trPr>
        <w:tc>
          <w:tcPr>
            <w:tcW w:w="2093" w:type="dxa"/>
            <w:vMerge w:val="restart"/>
            <w:hideMark/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B8" w:rsidRPr="00C079F4" w:rsidRDefault="006B6AB8" w:rsidP="006B6AB8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6B6AB8" w:rsidRPr="00C079F4" w:rsidRDefault="006B6AB8" w:rsidP="006B6AB8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6B6AB8" w:rsidRPr="00C079F4" w:rsidRDefault="006B6AB8" w:rsidP="006B6AB8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AB8" w:rsidRPr="00C079F4" w:rsidRDefault="006B6AB8" w:rsidP="006B6AB8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6B6AB8" w:rsidRPr="00C079F4" w:rsidRDefault="006B6AB8" w:rsidP="006B6AB8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6B6AB8" w:rsidRPr="00C079F4" w:rsidRDefault="006B6AB8" w:rsidP="006B6AB8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6B6AB8" w:rsidRPr="00C079F4" w:rsidRDefault="006B6AB8" w:rsidP="006B6AB8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2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6B6AB8" w:rsidRPr="00C079F4" w:rsidRDefault="006B6AB8" w:rsidP="006B6AB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3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6B6AB8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6B6AB8" w:rsidRPr="00C079F4" w:rsidRDefault="006B6AB8" w:rsidP="006B6AB8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Наталья 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Яковлевна</w:t>
            </w:r>
          </w:p>
        </w:tc>
        <w:tc>
          <w:tcPr>
            <w:tcW w:w="4728" w:type="dxa"/>
            <w:hideMark/>
          </w:tcPr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210-316,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6B6AB8" w:rsidRPr="00C079F4" w:rsidRDefault="006B6AB8" w:rsidP="006B6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3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9F66FC" w:rsidRPr="009F66FC" w:rsidTr="009F66FC">
        <w:trPr>
          <w:trHeight w:val="1231"/>
        </w:trPr>
        <w:tc>
          <w:tcPr>
            <w:tcW w:w="2093" w:type="dxa"/>
            <w:vMerge w:val="restart"/>
            <w:hideMark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Веснина 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Елена </w:t>
            </w:r>
          </w:p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государственной политики в сфере технического регулирования, стандартизации и обеспечения единства измерений 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 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 +7(495) 539-26-62, 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9F66FC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32" w:history="1"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VesninaEN@minprom.gov.ru</w:t>
              </w:r>
            </w:hyperlink>
          </w:p>
        </w:tc>
      </w:tr>
      <w:tr w:rsidR="009F66FC" w:rsidRPr="006B6AB8" w:rsidTr="0002063D">
        <w:trPr>
          <w:trHeight w:val="1526"/>
        </w:trPr>
        <w:tc>
          <w:tcPr>
            <w:tcW w:w="2093" w:type="dxa"/>
            <w:vMerge/>
          </w:tcPr>
          <w:p w:rsidR="009F66FC" w:rsidRPr="009F66FC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Сулико</w:t>
            </w:r>
          </w:p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Ирина Владимировна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аместитель начальника Управления государственной политики в сфере технического регулирования, стандартизации и обеспечения единства измерений 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и торговли Российской Федерации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+7(495) 870-29-21 (доб. 2-1944), 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9F66F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9F66F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3" w:history="1"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SulikoIV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minprom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9F66FC" w:rsidRPr="00513A43" w:rsidTr="004F57D2">
        <w:trPr>
          <w:trHeight w:val="523"/>
        </w:trPr>
        <w:tc>
          <w:tcPr>
            <w:tcW w:w="2093" w:type="dxa"/>
            <w:vMerge/>
          </w:tcPr>
          <w:p w:rsidR="009F66FC" w:rsidRPr="00513A43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Поспелов</w:t>
            </w:r>
          </w:p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Ярослав</w:t>
            </w:r>
          </w:p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Валерьевич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З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аместитель начальника отдела оценки соответствия и стандартизации Управления 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государственной политики в сфере технического регулирования, стандартизации и обеспечения единства измерений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а</w:t>
            </w: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и торговли Российской Федерации</w:t>
            </w:r>
          </w:p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тел.: +7(495) 870-29-21 (доб. 2-8353), </w:t>
            </w:r>
          </w:p>
          <w:p w:rsidR="009F66FC" w:rsidRPr="009F66FC" w:rsidRDefault="009F66FC" w:rsidP="009F66F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9F66F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4" w:history="1">
              <w:r w:rsidRPr="009F66F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PospelovYV@minprom.gov.ru</w:t>
              </w:r>
            </w:hyperlink>
          </w:p>
        </w:tc>
      </w:tr>
      <w:tr w:rsidR="009F66FC" w:rsidRPr="00BC3542" w:rsidTr="00896AF6">
        <w:trPr>
          <w:trHeight w:val="523"/>
        </w:trPr>
        <w:tc>
          <w:tcPr>
            <w:tcW w:w="2093" w:type="dxa"/>
            <w:vMerge/>
          </w:tcPr>
          <w:p w:rsidR="009F66FC" w:rsidRPr="00513A43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9F66FC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Владимирович </w:t>
            </w:r>
          </w:p>
        </w:tc>
        <w:tc>
          <w:tcPr>
            <w:tcW w:w="4728" w:type="dxa"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9F66FC" w:rsidRPr="000A23CB" w:rsidTr="00896AF6">
        <w:trPr>
          <w:trHeight w:val="301"/>
        </w:trPr>
        <w:tc>
          <w:tcPr>
            <w:tcW w:w="2093" w:type="dxa"/>
            <w:vMerge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9F66FC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Витальевна </w:t>
            </w:r>
          </w:p>
        </w:tc>
        <w:tc>
          <w:tcPr>
            <w:tcW w:w="4728" w:type="dxa"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заместитель начальника Управления Аккредитации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3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9F66FC" w:rsidRPr="00BC3542" w:rsidTr="00896AF6">
        <w:trPr>
          <w:trHeight w:val="159"/>
        </w:trPr>
        <w:tc>
          <w:tcPr>
            <w:tcW w:w="2093" w:type="dxa"/>
            <w:vMerge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9F66FC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4728" w:type="dxa"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заместитель начальника Управления правового обеспечения и международного сотрудничества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3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9F66FC" w:rsidRPr="009F66FC" w:rsidTr="00896AF6">
        <w:trPr>
          <w:trHeight w:val="1411"/>
        </w:trPr>
        <w:tc>
          <w:tcPr>
            <w:tcW w:w="2093" w:type="dxa"/>
            <w:vMerge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9F66FC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4728" w:type="dxa"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9F66FC" w:rsidRPr="009F66FC" w:rsidTr="00C62986">
        <w:trPr>
          <w:trHeight w:val="496"/>
        </w:trPr>
        <w:tc>
          <w:tcPr>
            <w:tcW w:w="2093" w:type="dxa"/>
            <w:vMerge w:val="restart"/>
            <w:hideMark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9F66FC" w:rsidRPr="000A23CB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3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0A23C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0A23C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0A23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4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0A23C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0A23C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9F66FC" w:rsidRPr="000A23CB" w:rsidTr="00217D96">
        <w:trPr>
          <w:trHeight w:val="250"/>
        </w:trPr>
        <w:tc>
          <w:tcPr>
            <w:tcW w:w="2093" w:type="dxa"/>
            <w:vMerge/>
          </w:tcPr>
          <w:p w:rsidR="009F66FC" w:rsidRPr="000A23CB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9F66FC" w:rsidRPr="00BC3542" w:rsidTr="00C62986">
        <w:trPr>
          <w:trHeight w:val="496"/>
        </w:trPr>
        <w:tc>
          <w:tcPr>
            <w:tcW w:w="2093" w:type="dxa"/>
            <w:vMerge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+ 992 918 65 95 08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9F66FC" w:rsidRPr="00BC3542" w:rsidTr="00896AF6">
        <w:trPr>
          <w:trHeight w:val="133"/>
        </w:trPr>
        <w:tc>
          <w:tcPr>
            <w:tcW w:w="2093" w:type="dxa"/>
            <w:hideMark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F66FC" w:rsidRPr="000A23CB" w:rsidTr="006D2E1E">
        <w:trPr>
          <w:trHeight w:val="704"/>
        </w:trPr>
        <w:tc>
          <w:tcPr>
            <w:tcW w:w="2093" w:type="dxa"/>
            <w:vMerge w:val="restart"/>
            <w:hideMark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C" w:rsidRPr="00383C74" w:rsidRDefault="009F66FC" w:rsidP="009F66FC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9F66FC" w:rsidRDefault="009F66FC" w:rsidP="009F66FC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</w:p>
          <w:p w:rsidR="009F66FC" w:rsidRPr="00383C74" w:rsidRDefault="009F66FC" w:rsidP="009F66FC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383C74">
              <w:rPr>
                <w:rFonts w:ascii="Arial" w:hAnsi="Arial" w:cs="Arial"/>
                <w:sz w:val="18"/>
                <w:szCs w:val="18"/>
                <w:lang w:val="uz-Cyrl-UZ"/>
              </w:rPr>
              <w:t>Нуритдинович</w:t>
            </w:r>
          </w:p>
          <w:p w:rsidR="009F66FC" w:rsidRPr="00383C74" w:rsidRDefault="009F66FC" w:rsidP="009F66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C" w:rsidRDefault="009F66FC" w:rsidP="009F66FC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«Узбекский центр аккредитации», </w:t>
            </w:r>
          </w:p>
          <w:p w:rsidR="009F66FC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9F66FC" w:rsidRPr="00513BE2" w:rsidRDefault="009F66FC" w:rsidP="009F66FC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13BE2">
              <w:rPr>
                <w:rFonts w:ascii="Arial" w:hAnsi="Arial" w:cs="Arial"/>
                <w:sz w:val="18"/>
                <w:szCs w:val="18"/>
                <w:lang w:val="en-US" w:eastAsia="en-US"/>
              </w:rPr>
              <w:t>.:</w:t>
            </w: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513BE2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403-70-71, + (998 78) 113-01-11 (101)</w:t>
            </w:r>
          </w:p>
          <w:p w:rsidR="009F66FC" w:rsidRDefault="009F66FC" w:rsidP="009F66FC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highlight w:val="yellow"/>
                <w:lang w:val="en-US" w:eastAsia="en-US"/>
              </w:rPr>
            </w:pPr>
            <w:r>
              <w:rPr>
                <w:rFonts w:cs="Arial"/>
                <w:sz w:val="18"/>
                <w:szCs w:val="18"/>
                <w:lang w:val="de-DE" w:eastAsia="en-US"/>
              </w:rPr>
              <w:t xml:space="preserve">E-mail: </w:t>
            </w:r>
            <w:hyperlink r:id="rId43" w:history="1">
              <w:r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z.ahmedov@akkred.uz</w:t>
              </w:r>
            </w:hyperlink>
            <w:r>
              <w:rPr>
                <w:rStyle w:val="a3"/>
                <w:rFonts w:cs="Arial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Style w:val="a3"/>
                <w:rFonts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9F66FC" w:rsidRPr="000A23CB" w:rsidTr="00A353DF">
        <w:trPr>
          <w:trHeight w:val="250"/>
        </w:trPr>
        <w:tc>
          <w:tcPr>
            <w:tcW w:w="2093" w:type="dxa"/>
            <w:vMerge/>
          </w:tcPr>
          <w:p w:rsidR="009F66FC" w:rsidRPr="005A305B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C" w:rsidRPr="00383C74" w:rsidRDefault="009F66FC" w:rsidP="009F66FC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9F66FC" w:rsidRDefault="009F66FC" w:rsidP="009F66FC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 xml:space="preserve">Нигора </w:t>
            </w:r>
          </w:p>
          <w:p w:rsidR="009F66FC" w:rsidRPr="00383C74" w:rsidRDefault="009F66FC" w:rsidP="009F66FC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Марленовна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C" w:rsidRDefault="009F66FC" w:rsidP="009F66FC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«Узбекский центр аккредитации», </w:t>
            </w:r>
          </w:p>
          <w:p w:rsidR="009F66FC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международных отношений и подготовки оценщиков</w:t>
            </w:r>
          </w:p>
          <w:p w:rsidR="009F66FC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.: + (998 90) 953-33-88, + (998 78) 113-01-11 (134)</w:t>
            </w:r>
          </w:p>
          <w:p w:rsidR="009F66FC" w:rsidRDefault="009F66FC" w:rsidP="009F66FC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lang w:val="uz-Cyrl-UZ" w:eastAsia="en-US"/>
              </w:rPr>
            </w:pPr>
            <w:r>
              <w:rPr>
                <w:rFonts w:cs="Arial"/>
                <w:sz w:val="18"/>
                <w:szCs w:val="18"/>
                <w:lang w:val="en-US" w:eastAsia="en-US"/>
              </w:rPr>
              <w:t xml:space="preserve">E-mail: </w:t>
            </w:r>
            <w:hyperlink r:id="rId44" w:history="1">
              <w:r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n.azizova@akkred.uz</w:t>
              </w:r>
            </w:hyperlink>
            <w:r>
              <w:rPr>
                <w:rStyle w:val="a3"/>
                <w:rFonts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9F66FC" w:rsidRPr="000A23CB" w:rsidTr="00080823">
        <w:trPr>
          <w:trHeight w:val="817"/>
        </w:trPr>
        <w:tc>
          <w:tcPr>
            <w:tcW w:w="2093" w:type="dxa"/>
            <w:vMerge/>
            <w:vAlign w:val="center"/>
          </w:tcPr>
          <w:p w:rsidR="009F66FC" w:rsidRPr="00383C74" w:rsidRDefault="009F66FC" w:rsidP="009F66F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6FC" w:rsidRDefault="009F66FC" w:rsidP="009F66FC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 xml:space="preserve">Огай </w:t>
            </w:r>
          </w:p>
          <w:p w:rsidR="009F66FC" w:rsidRDefault="009F66FC" w:rsidP="009F66FC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>Елена</w:t>
            </w:r>
          </w:p>
          <w:p w:rsidR="009F66FC" w:rsidRPr="00383C74" w:rsidRDefault="009F66FC" w:rsidP="009F66FC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>Сергеевна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C" w:rsidRDefault="009F66FC" w:rsidP="009F66FC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ГУП «Узбекский центр аккредитации», </w:t>
            </w:r>
          </w:p>
          <w:p w:rsidR="009F66FC" w:rsidRPr="002E6AD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  <w:r w:rsidRPr="002E6AD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органов по сертификации систем менеджмента</w:t>
            </w:r>
          </w:p>
          <w:p w:rsidR="009F66FC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 + (998 97) 401-28-41, + (998 78) 113-01-11 (130)</w:t>
            </w:r>
          </w:p>
          <w:p w:rsidR="009F66FC" w:rsidRDefault="009F66FC" w:rsidP="009F66FC">
            <w:pPr>
              <w:pStyle w:val="7"/>
              <w:spacing w:after="80" w:line="276" w:lineRule="auto"/>
              <w:jc w:val="left"/>
              <w:rPr>
                <w:lang w:val="en-US" w:eastAsia="en-US"/>
              </w:rPr>
            </w:pPr>
            <w:r>
              <w:rPr>
                <w:rFonts w:cs="Arial"/>
                <w:sz w:val="18"/>
                <w:szCs w:val="18"/>
                <w:lang w:val="en-US" w:eastAsia="en-US"/>
              </w:rPr>
              <w:t xml:space="preserve">E-mail: </w:t>
            </w:r>
            <w:hyperlink r:id="rId45" w:history="1">
              <w:r>
                <w:rPr>
                  <w:rStyle w:val="a3"/>
                  <w:rFonts w:cs="Arial"/>
                  <w:sz w:val="18"/>
                  <w:szCs w:val="18"/>
                  <w:lang w:val="en-US" w:eastAsia="en-US"/>
                </w:rPr>
                <w:t>e.ogay@akkred.uz</w:t>
              </w:r>
            </w:hyperlink>
          </w:p>
        </w:tc>
      </w:tr>
      <w:tr w:rsidR="009F66FC" w:rsidRPr="000A23CB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9F66FC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4728" w:type="dxa"/>
            <w:hideMark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Бюро по стандартам,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 -</w:t>
            </w:r>
            <w:r w:rsidRPr="00C4431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9F66FC" w:rsidRPr="00C4431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4431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9F66FC" w:rsidRPr="00C4431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46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v.charniak@easc.org.by</w:t>
              </w:r>
            </w:hyperlink>
          </w:p>
        </w:tc>
      </w:tr>
      <w:tr w:rsidR="009F66FC" w:rsidRPr="000A23CB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9F66FC" w:rsidRPr="00C44314" w:rsidRDefault="009F66FC" w:rsidP="009F66F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9F66FC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Анна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4728" w:type="dxa"/>
            <w:hideMark/>
          </w:tcPr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9F66FC" w:rsidRPr="00C079F4" w:rsidRDefault="009F66FC" w:rsidP="009F66F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47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</w:tc>
      </w:tr>
    </w:tbl>
    <w:p w:rsidR="001C611E" w:rsidRPr="00C44314" w:rsidRDefault="001C611E" w:rsidP="00AF363C">
      <w:pPr>
        <w:rPr>
          <w:rFonts w:ascii="Arial" w:hAnsi="Arial" w:cs="Arial"/>
          <w:sz w:val="18"/>
          <w:szCs w:val="18"/>
          <w:lang w:val="en-US"/>
        </w:rPr>
      </w:pPr>
    </w:p>
    <w:sectPr w:rsidR="001C611E" w:rsidRPr="00C44314" w:rsidSect="00FA6A7C"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15F" w:rsidRDefault="0059515F" w:rsidP="00DD2553">
      <w:r>
        <w:separator/>
      </w:r>
    </w:p>
  </w:endnote>
  <w:endnote w:type="continuationSeparator" w:id="0">
    <w:p w:rsidR="0059515F" w:rsidRDefault="0059515F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15F" w:rsidRDefault="0059515F" w:rsidP="00DD2553">
      <w:r>
        <w:separator/>
      </w:r>
    </w:p>
  </w:footnote>
  <w:footnote w:type="continuationSeparator" w:id="0">
    <w:p w:rsidR="0059515F" w:rsidRDefault="0059515F" w:rsidP="00DD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B190A"/>
    <w:multiLevelType w:val="hybridMultilevel"/>
    <w:tmpl w:val="E1E6E41E"/>
    <w:lvl w:ilvl="0" w:tplc="C1DCC59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02D4E"/>
    <w:rsid w:val="00014207"/>
    <w:rsid w:val="000260FA"/>
    <w:rsid w:val="00026793"/>
    <w:rsid w:val="00045EF9"/>
    <w:rsid w:val="000525A7"/>
    <w:rsid w:val="00094E2F"/>
    <w:rsid w:val="000A23CB"/>
    <w:rsid w:val="000A5756"/>
    <w:rsid w:val="000A5AAC"/>
    <w:rsid w:val="000A7C68"/>
    <w:rsid w:val="000C50AD"/>
    <w:rsid w:val="000C7312"/>
    <w:rsid w:val="000D7317"/>
    <w:rsid w:val="000E0A04"/>
    <w:rsid w:val="000F5EEC"/>
    <w:rsid w:val="0010489B"/>
    <w:rsid w:val="00110629"/>
    <w:rsid w:val="0011124C"/>
    <w:rsid w:val="00120DA7"/>
    <w:rsid w:val="001236C2"/>
    <w:rsid w:val="00124FD8"/>
    <w:rsid w:val="001335F1"/>
    <w:rsid w:val="0013689B"/>
    <w:rsid w:val="00155F16"/>
    <w:rsid w:val="00161053"/>
    <w:rsid w:val="00170050"/>
    <w:rsid w:val="00172E38"/>
    <w:rsid w:val="00181B3D"/>
    <w:rsid w:val="0018535B"/>
    <w:rsid w:val="00190ACA"/>
    <w:rsid w:val="001A5B2F"/>
    <w:rsid w:val="001B5D14"/>
    <w:rsid w:val="001B6881"/>
    <w:rsid w:val="001C0951"/>
    <w:rsid w:val="001C1646"/>
    <w:rsid w:val="001C3046"/>
    <w:rsid w:val="001C342E"/>
    <w:rsid w:val="001C611E"/>
    <w:rsid w:val="001D399A"/>
    <w:rsid w:val="001F4060"/>
    <w:rsid w:val="001F4DA9"/>
    <w:rsid w:val="001F7263"/>
    <w:rsid w:val="00207FCF"/>
    <w:rsid w:val="002138C5"/>
    <w:rsid w:val="00217D96"/>
    <w:rsid w:val="00236CB9"/>
    <w:rsid w:val="00247BA5"/>
    <w:rsid w:val="00261FC5"/>
    <w:rsid w:val="00267C54"/>
    <w:rsid w:val="0027279A"/>
    <w:rsid w:val="00274744"/>
    <w:rsid w:val="002765A0"/>
    <w:rsid w:val="00283666"/>
    <w:rsid w:val="00293C3D"/>
    <w:rsid w:val="00296157"/>
    <w:rsid w:val="002A0A3A"/>
    <w:rsid w:val="002B6EA5"/>
    <w:rsid w:val="002E0276"/>
    <w:rsid w:val="002E5D20"/>
    <w:rsid w:val="002E6AD4"/>
    <w:rsid w:val="0032458E"/>
    <w:rsid w:val="00330C50"/>
    <w:rsid w:val="00345F1B"/>
    <w:rsid w:val="003762A4"/>
    <w:rsid w:val="00383C74"/>
    <w:rsid w:val="00394613"/>
    <w:rsid w:val="003B11E4"/>
    <w:rsid w:val="003B2994"/>
    <w:rsid w:val="003B7F51"/>
    <w:rsid w:val="003D37A4"/>
    <w:rsid w:val="003E3789"/>
    <w:rsid w:val="003E3ACE"/>
    <w:rsid w:val="003E54A5"/>
    <w:rsid w:val="00400655"/>
    <w:rsid w:val="00401667"/>
    <w:rsid w:val="00415B5A"/>
    <w:rsid w:val="00416DD0"/>
    <w:rsid w:val="00422726"/>
    <w:rsid w:val="00427BD4"/>
    <w:rsid w:val="004429E7"/>
    <w:rsid w:val="00456479"/>
    <w:rsid w:val="00470DD0"/>
    <w:rsid w:val="00480634"/>
    <w:rsid w:val="00480693"/>
    <w:rsid w:val="004940D3"/>
    <w:rsid w:val="004A1842"/>
    <w:rsid w:val="004A2BEF"/>
    <w:rsid w:val="004A7380"/>
    <w:rsid w:val="004B3DFA"/>
    <w:rsid w:val="004C10AF"/>
    <w:rsid w:val="004F0B59"/>
    <w:rsid w:val="00513A43"/>
    <w:rsid w:val="00513BE2"/>
    <w:rsid w:val="00516E0B"/>
    <w:rsid w:val="00530A75"/>
    <w:rsid w:val="00531CB5"/>
    <w:rsid w:val="0058075B"/>
    <w:rsid w:val="005830CD"/>
    <w:rsid w:val="00592908"/>
    <w:rsid w:val="0059515F"/>
    <w:rsid w:val="0059788A"/>
    <w:rsid w:val="005A305B"/>
    <w:rsid w:val="005B61B2"/>
    <w:rsid w:val="005C422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97F55"/>
    <w:rsid w:val="006A227F"/>
    <w:rsid w:val="006A4E84"/>
    <w:rsid w:val="006B6AB8"/>
    <w:rsid w:val="006C4C02"/>
    <w:rsid w:val="006C7346"/>
    <w:rsid w:val="006D3034"/>
    <w:rsid w:val="006E203C"/>
    <w:rsid w:val="006E340F"/>
    <w:rsid w:val="0070321C"/>
    <w:rsid w:val="00704AFC"/>
    <w:rsid w:val="0071464B"/>
    <w:rsid w:val="00715654"/>
    <w:rsid w:val="00720AA1"/>
    <w:rsid w:val="00736D38"/>
    <w:rsid w:val="00740A3A"/>
    <w:rsid w:val="007412CB"/>
    <w:rsid w:val="00741366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0FC0"/>
    <w:rsid w:val="007C176E"/>
    <w:rsid w:val="007C1F32"/>
    <w:rsid w:val="007C5C2E"/>
    <w:rsid w:val="007D0252"/>
    <w:rsid w:val="007E3B92"/>
    <w:rsid w:val="00804921"/>
    <w:rsid w:val="00815D31"/>
    <w:rsid w:val="00825ADC"/>
    <w:rsid w:val="008418A0"/>
    <w:rsid w:val="00844B0B"/>
    <w:rsid w:val="00874F30"/>
    <w:rsid w:val="00880123"/>
    <w:rsid w:val="00885D4A"/>
    <w:rsid w:val="00892AC6"/>
    <w:rsid w:val="00896AF6"/>
    <w:rsid w:val="008A167B"/>
    <w:rsid w:val="008B3209"/>
    <w:rsid w:val="008B3ADC"/>
    <w:rsid w:val="008B5DDB"/>
    <w:rsid w:val="008C2A8D"/>
    <w:rsid w:val="008C3E24"/>
    <w:rsid w:val="008F2717"/>
    <w:rsid w:val="008F349B"/>
    <w:rsid w:val="008F66C2"/>
    <w:rsid w:val="00927244"/>
    <w:rsid w:val="00930482"/>
    <w:rsid w:val="009527E2"/>
    <w:rsid w:val="00954381"/>
    <w:rsid w:val="00970672"/>
    <w:rsid w:val="00983DC9"/>
    <w:rsid w:val="00987BA6"/>
    <w:rsid w:val="009B1EC6"/>
    <w:rsid w:val="009B3F8C"/>
    <w:rsid w:val="009C68CC"/>
    <w:rsid w:val="009E359A"/>
    <w:rsid w:val="009E6663"/>
    <w:rsid w:val="009F66FC"/>
    <w:rsid w:val="009F6D90"/>
    <w:rsid w:val="00A11362"/>
    <w:rsid w:val="00A118EA"/>
    <w:rsid w:val="00A15125"/>
    <w:rsid w:val="00A26279"/>
    <w:rsid w:val="00A27F93"/>
    <w:rsid w:val="00A353DF"/>
    <w:rsid w:val="00A35E71"/>
    <w:rsid w:val="00A45A5E"/>
    <w:rsid w:val="00A47E5E"/>
    <w:rsid w:val="00A50C08"/>
    <w:rsid w:val="00A7644A"/>
    <w:rsid w:val="00A934F2"/>
    <w:rsid w:val="00A9663A"/>
    <w:rsid w:val="00A97B8E"/>
    <w:rsid w:val="00AA17EC"/>
    <w:rsid w:val="00AA68BE"/>
    <w:rsid w:val="00AD4C02"/>
    <w:rsid w:val="00AE55A3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73E2"/>
    <w:rsid w:val="00BC3542"/>
    <w:rsid w:val="00BC3E3A"/>
    <w:rsid w:val="00BD7386"/>
    <w:rsid w:val="00BE5DBA"/>
    <w:rsid w:val="00BE6C5E"/>
    <w:rsid w:val="00C03B20"/>
    <w:rsid w:val="00C079F4"/>
    <w:rsid w:val="00C27967"/>
    <w:rsid w:val="00C40707"/>
    <w:rsid w:val="00C44314"/>
    <w:rsid w:val="00C4665E"/>
    <w:rsid w:val="00C5506A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40A1B"/>
    <w:rsid w:val="00D51EB7"/>
    <w:rsid w:val="00D57B3B"/>
    <w:rsid w:val="00D81609"/>
    <w:rsid w:val="00DA2343"/>
    <w:rsid w:val="00DB36D5"/>
    <w:rsid w:val="00DD2553"/>
    <w:rsid w:val="00DD5EB3"/>
    <w:rsid w:val="00DE13AE"/>
    <w:rsid w:val="00DE3A9E"/>
    <w:rsid w:val="00DF1420"/>
    <w:rsid w:val="00DF2D4C"/>
    <w:rsid w:val="00DF6F17"/>
    <w:rsid w:val="00E13D5D"/>
    <w:rsid w:val="00E16FD6"/>
    <w:rsid w:val="00E23F59"/>
    <w:rsid w:val="00E401D1"/>
    <w:rsid w:val="00E45F33"/>
    <w:rsid w:val="00E5077C"/>
    <w:rsid w:val="00E538F3"/>
    <w:rsid w:val="00E676B0"/>
    <w:rsid w:val="00E8608D"/>
    <w:rsid w:val="00E87D9B"/>
    <w:rsid w:val="00E94FE1"/>
    <w:rsid w:val="00EA3209"/>
    <w:rsid w:val="00EA7511"/>
    <w:rsid w:val="00EB4BE7"/>
    <w:rsid w:val="00EB5E8B"/>
    <w:rsid w:val="00EB7FC3"/>
    <w:rsid w:val="00ED5776"/>
    <w:rsid w:val="00ED664E"/>
    <w:rsid w:val="00EE4C40"/>
    <w:rsid w:val="00EE6E8B"/>
    <w:rsid w:val="00EE7EC5"/>
    <w:rsid w:val="00F05A4E"/>
    <w:rsid w:val="00F12B93"/>
    <w:rsid w:val="00F13866"/>
    <w:rsid w:val="00F41AB9"/>
    <w:rsid w:val="00F53AE8"/>
    <w:rsid w:val="00F62E32"/>
    <w:rsid w:val="00F64910"/>
    <w:rsid w:val="00F72776"/>
    <w:rsid w:val="00F77C14"/>
    <w:rsid w:val="00F9116B"/>
    <w:rsid w:val="00FA39BD"/>
    <w:rsid w:val="00FA6A7C"/>
    <w:rsid w:val="00FB46DB"/>
    <w:rsid w:val="00FC209A"/>
    <w:rsid w:val="00FC733B"/>
    <w:rsid w:val="00FE13D3"/>
    <w:rsid w:val="00FF325A"/>
    <w:rsid w:val="00FF388B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83C74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  <w:style w:type="paragraph" w:customStyle="1" w:styleId="mcntmsonormal">
    <w:name w:val="mcntmsonormal"/>
    <w:basedOn w:val="a"/>
    <w:rsid w:val="00F53AE8"/>
    <w:pPr>
      <w:spacing w:before="100" w:beforeAutospacing="1" w:after="100" w:afterAutospacing="1"/>
    </w:pPr>
    <w:rPr>
      <w:rFonts w:eastAsiaTheme="minorHAnsi"/>
    </w:rPr>
  </w:style>
  <w:style w:type="character" w:customStyle="1" w:styleId="mcntmsohyperlink">
    <w:name w:val="mcntmsohyperlink"/>
    <w:basedOn w:val="a0"/>
    <w:rsid w:val="00F53AE8"/>
  </w:style>
  <w:style w:type="character" w:customStyle="1" w:styleId="70">
    <w:name w:val="Заголовок 7 Знак"/>
    <w:basedOn w:val="a0"/>
    <w:link w:val="7"/>
    <w:uiPriority w:val="99"/>
    <w:rsid w:val="00383C74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obosyan@armnab.am" TargetMode="External"/><Relationship Id="rId18" Type="http://schemas.openxmlformats.org/officeDocument/2006/relationships/hyperlink" Target="mailto:bsca@bsca.by" TargetMode="External"/><Relationship Id="rId26" Type="http://schemas.openxmlformats.org/officeDocument/2006/relationships/hyperlink" Target="mailto:akkr@kca.gov.kg" TargetMode="External"/><Relationship Id="rId39" Type="http://schemas.openxmlformats.org/officeDocument/2006/relationships/hyperlink" Target="mailto:director@nca.tj" TargetMode="External"/><Relationship Id="rId3" Type="http://schemas.openxmlformats.org/officeDocument/2006/relationships/styles" Target="styles.xml"/><Relationship Id="rId21" Type="http://schemas.openxmlformats.org/officeDocument/2006/relationships/hyperlink" Target="mailto:b.erimbetov@nca.kz" TargetMode="External"/><Relationship Id="rId34" Type="http://schemas.openxmlformats.org/officeDocument/2006/relationships/hyperlink" Target="mailto:PospelovYV@minprom.gov.ru" TargetMode="External"/><Relationship Id="rId42" Type="http://schemas.openxmlformats.org/officeDocument/2006/relationships/hyperlink" Target="mailto:shodmonst@mail.ru" TargetMode="External"/><Relationship Id="rId47" Type="http://schemas.openxmlformats.org/officeDocument/2006/relationships/hyperlink" Target="mailto:anna@easc.org.by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bosyanani@gmail.com" TargetMode="External"/><Relationship Id="rId17" Type="http://schemas.openxmlformats.org/officeDocument/2006/relationships/hyperlink" Target="mailto:bsca@bsca.by" TargetMode="External"/><Relationship Id="rId25" Type="http://schemas.openxmlformats.org/officeDocument/2006/relationships/hyperlink" Target="mailto:z.kabenova@nca.kz" TargetMode="External"/><Relationship Id="rId33" Type="http://schemas.openxmlformats.org/officeDocument/2006/relationships/hyperlink" Target="mailto:SulikoIV@minprom.gov.ru" TargetMode="External"/><Relationship Id="rId38" Type="http://schemas.openxmlformats.org/officeDocument/2006/relationships/hyperlink" Target="mailto:meliachenkov@niakk.ru" TargetMode="External"/><Relationship Id="rId46" Type="http://schemas.openxmlformats.org/officeDocument/2006/relationships/hyperlink" Target="mailto:v.charniak@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.bobko@gosstandart.gov.by" TargetMode="External"/><Relationship Id="rId20" Type="http://schemas.openxmlformats.org/officeDocument/2006/relationships/hyperlink" Target="mailto:a.pohodzin@belgiss.by" TargetMode="External"/><Relationship Id="rId29" Type="http://schemas.openxmlformats.org/officeDocument/2006/relationships/hyperlink" Target="mailto:acreditare@moldac.gov.md" TargetMode="External"/><Relationship Id="rId41" Type="http://schemas.openxmlformats.org/officeDocument/2006/relationships/hyperlink" Target="mailto:info@nca.t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aman.seyidova@accreditation.gov.az" TargetMode="External"/><Relationship Id="rId24" Type="http://schemas.openxmlformats.org/officeDocument/2006/relationships/hyperlink" Target="mailto:s.muhamed@nca.kz" TargetMode="External"/><Relationship Id="rId32" Type="http://schemas.openxmlformats.org/officeDocument/2006/relationships/hyperlink" Target="mailto:VesninaEN@minprom.gov.ru" TargetMode="External"/><Relationship Id="rId37" Type="http://schemas.openxmlformats.org/officeDocument/2006/relationships/hyperlink" Target="mailto:VishnyakovSO@fsa.gov.ru" TargetMode="External"/><Relationship Id="rId40" Type="http://schemas.openxmlformats.org/officeDocument/2006/relationships/hyperlink" Target="mailto:bahrom75@inbox.ru" TargetMode="External"/><Relationship Id="rId45" Type="http://schemas.openxmlformats.org/officeDocument/2006/relationships/hyperlink" Target="mailto:e.ogay@akkred.u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abgaryan@armnab.am" TargetMode="External"/><Relationship Id="rId23" Type="http://schemas.openxmlformats.org/officeDocument/2006/relationships/hyperlink" Target="mailto:j.sagimbaeva@nca.kz" TargetMode="External"/><Relationship Id="rId28" Type="http://schemas.openxmlformats.org/officeDocument/2006/relationships/hyperlink" Target="mailto:t.ulan@kca.gov.kg" TargetMode="External"/><Relationship Id="rId36" Type="http://schemas.openxmlformats.org/officeDocument/2006/relationships/hyperlink" Target="mailto:ArsenevaTV@fsa.gov.ru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elcin.mirz&#1077;yev@accreditation.gov.az" TargetMode="External"/><Relationship Id="rId19" Type="http://schemas.openxmlformats.org/officeDocument/2006/relationships/hyperlink" Target="mailto:bsca@bsca.by" TargetMode="External"/><Relationship Id="rId31" Type="http://schemas.openxmlformats.org/officeDocument/2006/relationships/hyperlink" Target="mailto:acreditare@moldac.gov.md" TargetMode="External"/><Relationship Id="rId44" Type="http://schemas.openxmlformats.org/officeDocument/2006/relationships/hyperlink" Target="mailto:n.azizova@akkred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iya.mamedov@accreditation.gov.az" TargetMode="External"/><Relationship Id="rId14" Type="http://schemas.openxmlformats.org/officeDocument/2006/relationships/hyperlink" Target="mailto:amelkonyan@armnab.am" TargetMode="External"/><Relationship Id="rId22" Type="http://schemas.openxmlformats.org/officeDocument/2006/relationships/hyperlink" Target="mailto:a.tleuova@nca.kz" TargetMode="External"/><Relationship Id="rId27" Type="http://schemas.openxmlformats.org/officeDocument/2006/relationships/hyperlink" Target="mailto:atirkul_58@mail.ru" TargetMode="External"/><Relationship Id="rId30" Type="http://schemas.openxmlformats.org/officeDocument/2006/relationships/hyperlink" Target="mailto:larisa.novac@moldac.gov.md" TargetMode="External"/><Relationship Id="rId35" Type="http://schemas.openxmlformats.org/officeDocument/2006/relationships/hyperlink" Target="mailto:HudoleevaKO@fsa.gov.ru" TargetMode="External"/><Relationship Id="rId43" Type="http://schemas.openxmlformats.org/officeDocument/2006/relationships/hyperlink" Target="mailto:z.ahmedov@akkred.uz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emin.zeynalov@accreditation.gov.a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F4B01-C48B-4B17-B29E-C11E857D7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80</cp:revision>
  <dcterms:created xsi:type="dcterms:W3CDTF">2021-10-14T12:17:00Z</dcterms:created>
  <dcterms:modified xsi:type="dcterms:W3CDTF">2024-06-06T09:15:00Z</dcterms:modified>
</cp:coreProperties>
</file>